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C22" w:rsidRPr="009B6A4B" w:rsidRDefault="0028493F" w:rsidP="009B6A4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6A4B">
        <w:rPr>
          <w:rFonts w:ascii="Times New Roman" w:hAnsi="Times New Roman" w:cs="Times New Roman"/>
          <w:b/>
          <w:sz w:val="28"/>
          <w:szCs w:val="28"/>
        </w:rPr>
        <w:t>Systema</w:t>
      </w:r>
      <w:proofErr w:type="spellEnd"/>
      <w:r w:rsidRPr="009B6A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A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Система</w:t>
      </w:r>
      <w:proofErr w:type="spellEnd"/>
      <w:r w:rsidR="002B6816" w:rsidRPr="009B6A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="002B6816" w:rsidRPr="009B6A4B">
        <w:rPr>
          <w:rFonts w:ascii="Times New Roman" w:hAnsi="Times New Roman" w:cs="Times New Roman"/>
          <w:b/>
          <w:sz w:val="28"/>
          <w:szCs w:val="28"/>
        </w:rPr>
        <w:t>Ruské bojové umění</w:t>
      </w:r>
    </w:p>
    <w:p w:rsidR="0028493F" w:rsidRPr="009B6A4B" w:rsidRDefault="0028493F" w:rsidP="009B6A4B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6A4B">
        <w:rPr>
          <w:rFonts w:ascii="Times New Roman" w:hAnsi="Times New Roman" w:cs="Times New Roman"/>
          <w:sz w:val="28"/>
          <w:szCs w:val="28"/>
          <w:u w:val="single"/>
        </w:rPr>
        <w:t>Slabé stránky systému/díla.</w:t>
      </w:r>
    </w:p>
    <w:p w:rsidR="0028493F" w:rsidRPr="009B6A4B" w:rsidRDefault="0028493F" w:rsidP="009B6A4B">
      <w:pPr>
        <w:rPr>
          <w:rFonts w:ascii="Times New Roman" w:hAnsi="Times New Roman" w:cs="Times New Roman"/>
          <w:sz w:val="28"/>
          <w:szCs w:val="28"/>
          <w:u w:val="single"/>
        </w:rPr>
      </w:pPr>
      <w:r w:rsidRPr="009B6A4B">
        <w:rPr>
          <w:rFonts w:ascii="Times New Roman" w:hAnsi="Times New Roman" w:cs="Times New Roman"/>
          <w:sz w:val="28"/>
          <w:szCs w:val="28"/>
          <w:u w:val="single"/>
        </w:rPr>
        <w:t xml:space="preserve"> Nevýhody, nedostatky a limity, kritika</w:t>
      </w:r>
    </w:p>
    <w:p w:rsidR="00C16D84" w:rsidRPr="009B6A4B" w:rsidRDefault="009B6A4B" w:rsidP="009B6A4B">
      <w:p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6816" w:rsidRPr="009B6A4B">
        <w:rPr>
          <w:rFonts w:ascii="Times New Roman" w:hAnsi="Times New Roman" w:cs="Times New Roman"/>
          <w:sz w:val="24"/>
          <w:szCs w:val="24"/>
        </w:rPr>
        <w:t>Bojové umění, které sahá svými počátky do 10. století. Při vzniku tohoto způsobu boje bylo ovlivněno řadou faktorů, které jej zformovaly a odlišily od ostatních stylů. M</w:t>
      </w:r>
      <w:r w:rsidR="008649C9">
        <w:rPr>
          <w:rFonts w:ascii="Times New Roman" w:hAnsi="Times New Roman" w:cs="Times New Roman"/>
          <w:sz w:val="24"/>
          <w:szCs w:val="24"/>
        </w:rPr>
        <w:t>ezi nejvýznamnější faktory patřily</w:t>
      </w:r>
      <w:r w:rsidR="002B6816" w:rsidRPr="009B6A4B">
        <w:rPr>
          <w:rFonts w:ascii="Times New Roman" w:hAnsi="Times New Roman" w:cs="Times New Roman"/>
          <w:sz w:val="24"/>
          <w:szCs w:val="24"/>
        </w:rPr>
        <w:t xml:space="preserve"> různost terénů při bojích a množství rozličných útočníků. S tím souvisí mnoho různých stylů</w:t>
      </w:r>
      <w:r w:rsidR="008649C9">
        <w:rPr>
          <w:rFonts w:ascii="Times New Roman" w:hAnsi="Times New Roman" w:cs="Times New Roman"/>
          <w:sz w:val="24"/>
          <w:szCs w:val="24"/>
        </w:rPr>
        <w:t xml:space="preserve"> a zbraní</w:t>
      </w:r>
      <w:r w:rsidR="002B6816" w:rsidRPr="009B6A4B">
        <w:rPr>
          <w:rFonts w:ascii="Times New Roman" w:hAnsi="Times New Roman" w:cs="Times New Roman"/>
          <w:sz w:val="24"/>
          <w:szCs w:val="24"/>
        </w:rPr>
        <w:t xml:space="preserve">, kterým museli obránci </w:t>
      </w:r>
      <w:r w:rsidR="008649C9">
        <w:rPr>
          <w:rFonts w:ascii="Times New Roman" w:hAnsi="Times New Roman" w:cs="Times New Roman"/>
          <w:sz w:val="24"/>
          <w:szCs w:val="24"/>
        </w:rPr>
        <w:t xml:space="preserve">čelit. </w:t>
      </w:r>
      <w:r w:rsidR="002B6816" w:rsidRPr="009B6A4B">
        <w:rPr>
          <w:rFonts w:ascii="Times New Roman" w:hAnsi="Times New Roman" w:cs="Times New Roman"/>
          <w:sz w:val="24"/>
          <w:szCs w:val="24"/>
        </w:rPr>
        <w:t xml:space="preserve">Často </w:t>
      </w:r>
      <w:r w:rsidR="005B476E" w:rsidRPr="009B6A4B">
        <w:rPr>
          <w:rFonts w:ascii="Times New Roman" w:hAnsi="Times New Roman" w:cs="Times New Roman"/>
          <w:sz w:val="24"/>
          <w:szCs w:val="24"/>
        </w:rPr>
        <w:t xml:space="preserve">obránci bojovali proti přesile. Z těchto důvodů vzniklo jedinečné bojové umění. Vznikl vlastní styl boje, všestranný, praktický, smrtelný, použitelný proti jakémukoliv protivníkovi za jakýchkoli podmínek. </w:t>
      </w:r>
      <w:proofErr w:type="spellStart"/>
      <w:r w:rsidR="005B476E" w:rsidRPr="009B6A4B"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 w:rsidR="005B476E" w:rsidRPr="009B6A4B">
        <w:rPr>
          <w:rFonts w:ascii="Times New Roman" w:hAnsi="Times New Roman" w:cs="Times New Roman"/>
          <w:sz w:val="24"/>
          <w:szCs w:val="24"/>
        </w:rPr>
        <w:t xml:space="preserve"> je přirozený styl bez pravidel a pevném struktury.</w:t>
      </w:r>
    </w:p>
    <w:p w:rsidR="00C16D84" w:rsidRPr="009B6A4B" w:rsidRDefault="009B6A4B" w:rsidP="009B6A4B">
      <w:pPr>
        <w:tabs>
          <w:tab w:val="num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31820" w:rsidRPr="009B6A4B"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 w:rsidR="00431820" w:rsidRPr="009B6A4B">
        <w:rPr>
          <w:rFonts w:ascii="Times New Roman" w:hAnsi="Times New Roman" w:cs="Times New Roman"/>
          <w:sz w:val="24"/>
          <w:szCs w:val="24"/>
        </w:rPr>
        <w:t xml:space="preserve"> dnes </w:t>
      </w:r>
      <w:r w:rsidR="005B476E" w:rsidRPr="009B6A4B">
        <w:rPr>
          <w:rFonts w:ascii="Times New Roman" w:hAnsi="Times New Roman" w:cs="Times New Roman"/>
          <w:sz w:val="24"/>
          <w:szCs w:val="24"/>
        </w:rPr>
        <w:t xml:space="preserve">působí </w:t>
      </w:r>
      <w:r w:rsidR="00051325" w:rsidRPr="009B6A4B">
        <w:rPr>
          <w:rFonts w:ascii="Times New Roman" w:hAnsi="Times New Roman" w:cs="Times New Roman"/>
          <w:sz w:val="24"/>
          <w:szCs w:val="24"/>
        </w:rPr>
        <w:t xml:space="preserve">jako celkový vzdělávací systém. Rozvijí v oblasti fyzické, psychické i sociální. </w:t>
      </w:r>
      <w:proofErr w:type="spellStart"/>
      <w:r w:rsidR="00051325" w:rsidRPr="009B6A4B"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 w:rsidR="00051325" w:rsidRPr="009B6A4B">
        <w:rPr>
          <w:rFonts w:ascii="Times New Roman" w:hAnsi="Times New Roman" w:cs="Times New Roman"/>
          <w:sz w:val="24"/>
          <w:szCs w:val="24"/>
        </w:rPr>
        <w:t xml:space="preserve"> je založena principu neprotivení se síle soupeře a principu ne-ničení. Tvoří jí jednoduché a instinktivní reakce a je vytvořena pro rychlé učení. Toto bojové umění je velmi oblíbené u ruských speciálních jednotek (SPECNAZ, SOBR, OMON).</w:t>
      </w:r>
    </w:p>
    <w:p w:rsidR="00051325" w:rsidRPr="009B6A4B" w:rsidRDefault="009B6A4B" w:rsidP="009B6A4B">
      <w:pPr>
        <w:tabs>
          <w:tab w:val="num" w:pos="851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1325" w:rsidRPr="009B6A4B">
        <w:rPr>
          <w:rFonts w:ascii="Times New Roman" w:hAnsi="Times New Roman" w:cs="Times New Roman"/>
          <w:sz w:val="24"/>
          <w:szCs w:val="24"/>
          <w:u w:val="single"/>
        </w:rPr>
        <w:t>Hlavní představitelé:</w:t>
      </w:r>
    </w:p>
    <w:p w:rsidR="00C16D84" w:rsidRPr="009B6A4B" w:rsidRDefault="00431820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b/>
          <w:bCs/>
          <w:sz w:val="24"/>
          <w:szCs w:val="24"/>
        </w:rPr>
        <w:t>MICHAEL VASILIEVIČ RYABKO</w:t>
      </w:r>
    </w:p>
    <w:p w:rsidR="00C16D84" w:rsidRPr="009B6A4B" w:rsidRDefault="00431820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b/>
          <w:bCs/>
          <w:sz w:val="24"/>
          <w:szCs w:val="24"/>
        </w:rPr>
        <w:t>SERGEJ VLADIMIROVIČ BORŠČEV</w:t>
      </w:r>
    </w:p>
    <w:p w:rsidR="00C16D84" w:rsidRPr="009B6A4B" w:rsidRDefault="00431820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b/>
          <w:bCs/>
          <w:sz w:val="24"/>
          <w:szCs w:val="24"/>
        </w:rPr>
        <w:t>SERGEJ IVANOVIČ NEBALUJEV</w:t>
      </w:r>
    </w:p>
    <w:p w:rsidR="00FA7882" w:rsidRPr="009B6A4B" w:rsidRDefault="00431820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b/>
          <w:bCs/>
          <w:sz w:val="24"/>
          <w:szCs w:val="24"/>
        </w:rPr>
        <w:t>VLADIMIR VASILIEV</w:t>
      </w:r>
    </w:p>
    <w:p w:rsidR="00C16D84" w:rsidRPr="009B6A4B" w:rsidRDefault="00431820" w:rsidP="009B6A4B">
      <w:pPr>
        <w:ind w:left="360" w:firstLine="348"/>
        <w:rPr>
          <w:rFonts w:ascii="Times New Roman" w:hAnsi="Times New Roman" w:cs="Times New Roman"/>
          <w:sz w:val="24"/>
          <w:szCs w:val="24"/>
          <w:u w:val="single"/>
        </w:rPr>
      </w:pPr>
      <w:r w:rsidRPr="009B6A4B">
        <w:rPr>
          <w:rFonts w:ascii="Times New Roman" w:hAnsi="Times New Roman" w:cs="Times New Roman"/>
          <w:sz w:val="24"/>
          <w:szCs w:val="24"/>
          <w:u w:val="single"/>
        </w:rPr>
        <w:t>Slabé stránky systému/díla.</w:t>
      </w:r>
      <w:r w:rsidRPr="009B6A4B">
        <w:rPr>
          <w:rFonts w:ascii="Times New Roman" w:hAnsi="Times New Roman" w:cs="Times New Roman"/>
          <w:sz w:val="24"/>
          <w:szCs w:val="24"/>
          <w:u w:val="single"/>
        </w:rPr>
        <w:br/>
        <w:t>Nevýhody, nedostatky a limity, kritika.</w:t>
      </w:r>
    </w:p>
    <w:p w:rsidR="00FA7882" w:rsidRPr="009B6A4B" w:rsidRDefault="00FA7882" w:rsidP="009B6A4B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 xml:space="preserve">Najít kritiku a slabé stránky tohoto umění nebylo jednoduché, proto většina kritiky vychází z pozorování videí. </w:t>
      </w:r>
    </w:p>
    <w:p w:rsidR="00C16D84" w:rsidRPr="009B6A4B" w:rsidRDefault="00FA7882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6A4B"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 w:rsidRPr="009B6A4B">
        <w:rPr>
          <w:rFonts w:ascii="Times New Roman" w:hAnsi="Times New Roman" w:cs="Times New Roman"/>
          <w:sz w:val="24"/>
          <w:szCs w:val="24"/>
        </w:rPr>
        <w:t xml:space="preserve"> vznikla jako velmi účinný systém pro vojenské účely v dobách válek.  Proto si myslím, že její uplatnění je spíše pro vojenský</w:t>
      </w:r>
      <w:r w:rsidR="00431820" w:rsidRPr="009B6A4B">
        <w:rPr>
          <w:rFonts w:ascii="Times New Roman" w:hAnsi="Times New Roman" w:cs="Times New Roman"/>
          <w:sz w:val="24"/>
          <w:szCs w:val="24"/>
        </w:rPr>
        <w:t xml:space="preserve"> </w:t>
      </w:r>
      <w:r w:rsidRPr="009B6A4B">
        <w:rPr>
          <w:rFonts w:ascii="Times New Roman" w:hAnsi="Times New Roman" w:cs="Times New Roman"/>
          <w:sz w:val="24"/>
          <w:szCs w:val="24"/>
        </w:rPr>
        <w:t>sektor</w:t>
      </w:r>
      <w:r w:rsidR="00431820" w:rsidRPr="009B6A4B">
        <w:rPr>
          <w:rFonts w:ascii="Times New Roman" w:hAnsi="Times New Roman" w:cs="Times New Roman"/>
          <w:sz w:val="24"/>
          <w:szCs w:val="24"/>
        </w:rPr>
        <w:t xml:space="preserve"> než pro civilní obyvatelstvo</w:t>
      </w:r>
      <w:r w:rsidRPr="009B6A4B">
        <w:rPr>
          <w:rFonts w:ascii="Times New Roman" w:hAnsi="Times New Roman" w:cs="Times New Roman"/>
          <w:sz w:val="24"/>
          <w:szCs w:val="24"/>
        </w:rPr>
        <w:t>.</w:t>
      </w:r>
    </w:p>
    <w:p w:rsidR="00FD1BB6" w:rsidRPr="009B6A4B" w:rsidRDefault="00FA7882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 xml:space="preserve">I přes hlásanou jednoduchost vypadají </w:t>
      </w:r>
      <w:r w:rsidR="00FD1BB6" w:rsidRPr="009B6A4B">
        <w:rPr>
          <w:rFonts w:ascii="Times New Roman" w:hAnsi="Times New Roman" w:cs="Times New Roman"/>
          <w:sz w:val="24"/>
          <w:szCs w:val="24"/>
        </w:rPr>
        <w:t xml:space="preserve">techniky dosti složité. </w:t>
      </w:r>
    </w:p>
    <w:p w:rsidR="00C16D84" w:rsidRPr="009B6A4B" w:rsidRDefault="00FD1BB6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>Velkou nevýhodu systému spatřuji v časové</w:t>
      </w:r>
      <w:r w:rsidR="00431820" w:rsidRPr="009B6A4B">
        <w:rPr>
          <w:rFonts w:ascii="Times New Roman" w:hAnsi="Times New Roman" w:cs="Times New Roman"/>
          <w:sz w:val="24"/>
          <w:szCs w:val="24"/>
        </w:rPr>
        <w:t xml:space="preserve"> náročnost</w:t>
      </w:r>
      <w:r w:rsidRPr="009B6A4B">
        <w:rPr>
          <w:rFonts w:ascii="Times New Roman" w:hAnsi="Times New Roman" w:cs="Times New Roman"/>
          <w:sz w:val="24"/>
          <w:szCs w:val="24"/>
        </w:rPr>
        <w:t>i pochopení a aplikaci principů systémy. Princip neprotivení se síle soupeře, může být složitý pro naučení (přeučení, odnaučení za</w:t>
      </w:r>
      <w:r w:rsidR="008649C9">
        <w:rPr>
          <w:rFonts w:ascii="Times New Roman" w:hAnsi="Times New Roman" w:cs="Times New Roman"/>
          <w:sz w:val="24"/>
          <w:szCs w:val="24"/>
        </w:rPr>
        <w:t>žitých stereotypů) se jedincům z</w:t>
      </w:r>
      <w:r w:rsidRPr="009B6A4B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9B6A4B">
        <w:rPr>
          <w:rFonts w:ascii="Times New Roman" w:hAnsi="Times New Roman" w:cs="Times New Roman"/>
          <w:sz w:val="24"/>
          <w:szCs w:val="24"/>
        </w:rPr>
        <w:t>zkušenostmi</w:t>
      </w:r>
      <w:proofErr w:type="gramEnd"/>
      <w:r w:rsidRPr="009B6A4B">
        <w:rPr>
          <w:rFonts w:ascii="Times New Roman" w:hAnsi="Times New Roman" w:cs="Times New Roman"/>
          <w:sz w:val="24"/>
          <w:szCs w:val="24"/>
        </w:rPr>
        <w:t xml:space="preserve"> z jiných bojových umění či úpolových sportů.</w:t>
      </w:r>
    </w:p>
    <w:p w:rsidR="00C16D84" w:rsidRPr="009B6A4B" w:rsidRDefault="00431820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>Bezkontaktní způsob boje</w:t>
      </w:r>
      <w:r w:rsidR="00FD1BB6" w:rsidRPr="009B6A4B">
        <w:rPr>
          <w:rFonts w:ascii="Times New Roman" w:hAnsi="Times New Roman" w:cs="Times New Roman"/>
          <w:sz w:val="24"/>
          <w:szCs w:val="24"/>
        </w:rPr>
        <w:t>. Dosti diskutované téma vyvolávající různé polemiky a kritiku.</w:t>
      </w:r>
    </w:p>
    <w:p w:rsidR="00C16D84" w:rsidRPr="009B6A4B" w:rsidRDefault="001E6A5B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lastRenderedPageBreak/>
        <w:t xml:space="preserve">Videa často vypadají jako hraná, je těžké posoudit, zda by zmíněna obrana byla v reálném konfliktu účinná. </w:t>
      </w:r>
    </w:p>
    <w:p w:rsidR="00C16D84" w:rsidRPr="009B6A4B" w:rsidRDefault="001E6A5B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 xml:space="preserve">Za nedostatek považuji i malé množství informací o </w:t>
      </w:r>
      <w:proofErr w:type="spellStart"/>
      <w:r w:rsidRPr="009B6A4B">
        <w:rPr>
          <w:rFonts w:ascii="Times New Roman" w:hAnsi="Times New Roman" w:cs="Times New Roman"/>
          <w:sz w:val="24"/>
          <w:szCs w:val="24"/>
        </w:rPr>
        <w:t>systemě</w:t>
      </w:r>
      <w:proofErr w:type="spellEnd"/>
      <w:r w:rsidRPr="009B6A4B">
        <w:rPr>
          <w:rFonts w:ascii="Times New Roman" w:hAnsi="Times New Roman" w:cs="Times New Roman"/>
          <w:sz w:val="24"/>
          <w:szCs w:val="24"/>
        </w:rPr>
        <w:t xml:space="preserve">. Pro nerusky hovořící obyvatele je značně složité najít texty obsahující více informací. </w:t>
      </w:r>
    </w:p>
    <w:p w:rsidR="00C16D84" w:rsidRPr="009B6A4B" w:rsidRDefault="00431820" w:rsidP="009B6A4B">
      <w:pPr>
        <w:ind w:left="360" w:firstLine="348"/>
        <w:rPr>
          <w:rFonts w:ascii="Times New Roman" w:hAnsi="Times New Roman" w:cs="Times New Roman"/>
          <w:sz w:val="24"/>
          <w:szCs w:val="24"/>
          <w:u w:val="single"/>
        </w:rPr>
      </w:pPr>
      <w:r w:rsidRPr="009B6A4B">
        <w:rPr>
          <w:rFonts w:ascii="Times New Roman" w:hAnsi="Times New Roman" w:cs="Times New Roman"/>
          <w:sz w:val="24"/>
          <w:szCs w:val="24"/>
          <w:u w:val="single"/>
        </w:rPr>
        <w:t xml:space="preserve">Kritika z pohledu sebeobrany </w:t>
      </w:r>
    </w:p>
    <w:p w:rsidR="00C16D84" w:rsidRPr="009B6A4B" w:rsidRDefault="001E6A5B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6A4B"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 w:rsidRPr="009B6A4B">
        <w:rPr>
          <w:rFonts w:ascii="Times New Roman" w:hAnsi="Times New Roman" w:cs="Times New Roman"/>
          <w:sz w:val="24"/>
          <w:szCs w:val="24"/>
        </w:rPr>
        <w:t xml:space="preserve"> se skládá z jednoduchých a instinktivních reakcí. Ovšem po studiu videí si myslím, že techniky jsou dosti složité a ve stresové situaci nepoužitelné. Je obecně známo, že při stresové situaci je člověk schopen zpravidla hrubé motoriky- složité techniky nemusejí působit tak efektivně. S tím </w:t>
      </w:r>
      <w:r w:rsidR="00665527" w:rsidRPr="009B6A4B">
        <w:rPr>
          <w:rFonts w:ascii="Times New Roman" w:hAnsi="Times New Roman" w:cs="Times New Roman"/>
          <w:sz w:val="24"/>
          <w:szCs w:val="24"/>
        </w:rPr>
        <w:t>souvisí i prová</w:t>
      </w:r>
      <w:r w:rsidRPr="009B6A4B">
        <w:rPr>
          <w:rFonts w:ascii="Times New Roman" w:hAnsi="Times New Roman" w:cs="Times New Roman"/>
          <w:sz w:val="24"/>
          <w:szCs w:val="24"/>
        </w:rPr>
        <w:t>dění technik</w:t>
      </w:r>
      <w:r w:rsidR="00665527" w:rsidRPr="009B6A4B">
        <w:rPr>
          <w:rFonts w:ascii="Times New Roman" w:hAnsi="Times New Roman" w:cs="Times New Roman"/>
          <w:sz w:val="24"/>
          <w:szCs w:val="24"/>
        </w:rPr>
        <w:t xml:space="preserve"> s klidem a </w:t>
      </w:r>
      <w:proofErr w:type="spellStart"/>
      <w:r w:rsidR="00665527" w:rsidRPr="009B6A4B">
        <w:rPr>
          <w:rFonts w:ascii="Times New Roman" w:hAnsi="Times New Roman" w:cs="Times New Roman"/>
          <w:sz w:val="24"/>
          <w:szCs w:val="24"/>
        </w:rPr>
        <w:t>soustředením</w:t>
      </w:r>
      <w:proofErr w:type="spellEnd"/>
      <w:r w:rsidRPr="009B6A4B">
        <w:rPr>
          <w:rFonts w:ascii="Times New Roman" w:hAnsi="Times New Roman" w:cs="Times New Roman"/>
          <w:sz w:val="24"/>
          <w:szCs w:val="24"/>
        </w:rPr>
        <w:t xml:space="preserve">. Abych plně využil principy systémy, musím být klidný, vyrovnaný a vnímat soupeřovu sílu. </w:t>
      </w:r>
      <w:r w:rsidR="00665527" w:rsidRPr="009B6A4B">
        <w:rPr>
          <w:rFonts w:ascii="Times New Roman" w:hAnsi="Times New Roman" w:cs="Times New Roman"/>
          <w:sz w:val="24"/>
          <w:szCs w:val="24"/>
        </w:rPr>
        <w:t>Zachovaní klidu a vyrovnanosti ve stresových situacích může být pro mnoho lidí velmi složité a v</w:t>
      </w:r>
      <w:r w:rsidR="008649C9">
        <w:rPr>
          <w:rFonts w:ascii="Times New Roman" w:hAnsi="Times New Roman" w:cs="Times New Roman"/>
          <w:sz w:val="24"/>
          <w:szCs w:val="24"/>
        </w:rPr>
        <w:t>yžadující velkou časovou dotaci k jejímu naučení.</w:t>
      </w:r>
    </w:p>
    <w:p w:rsidR="00C16D84" w:rsidRPr="009B6A4B" w:rsidRDefault="00665527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>Střeh. Ve videích hlavním nedostatkem byl střeh, nebyl žádný nebo prakticky nevýhodný. V sebeobranné situaci plní střeh zásadní roli. Je formou připravenosti k boji. Nevím</w:t>
      </w:r>
      <w:r w:rsidR="008649C9">
        <w:rPr>
          <w:rFonts w:ascii="Times New Roman" w:hAnsi="Times New Roman" w:cs="Times New Roman"/>
          <w:sz w:val="24"/>
          <w:szCs w:val="24"/>
        </w:rPr>
        <w:t>,</w:t>
      </w:r>
      <w:r w:rsidRPr="009B6A4B">
        <w:rPr>
          <w:rFonts w:ascii="Times New Roman" w:hAnsi="Times New Roman" w:cs="Times New Roman"/>
          <w:sz w:val="24"/>
          <w:szCs w:val="24"/>
        </w:rPr>
        <w:t xml:space="preserve"> jak probíhá výuka systémy, ale jistě i při simulovaných </w:t>
      </w:r>
      <w:r w:rsidR="008649C9">
        <w:rPr>
          <w:rFonts w:ascii="Times New Roman" w:hAnsi="Times New Roman" w:cs="Times New Roman"/>
          <w:sz w:val="24"/>
          <w:szCs w:val="24"/>
        </w:rPr>
        <w:t>a předem domluvených technikách</w:t>
      </w:r>
      <w:r w:rsidRPr="009B6A4B">
        <w:rPr>
          <w:rFonts w:ascii="Times New Roman" w:hAnsi="Times New Roman" w:cs="Times New Roman"/>
          <w:sz w:val="24"/>
          <w:szCs w:val="24"/>
        </w:rPr>
        <w:t xml:space="preserve"> a ukázkách technik by mě</w:t>
      </w:r>
      <w:r w:rsidR="008649C9">
        <w:rPr>
          <w:rFonts w:ascii="Times New Roman" w:hAnsi="Times New Roman" w:cs="Times New Roman"/>
          <w:sz w:val="24"/>
          <w:szCs w:val="24"/>
        </w:rPr>
        <w:t>l</w:t>
      </w:r>
      <w:r w:rsidRPr="009B6A4B">
        <w:rPr>
          <w:rFonts w:ascii="Times New Roman" w:hAnsi="Times New Roman" w:cs="Times New Roman"/>
          <w:sz w:val="24"/>
          <w:szCs w:val="24"/>
        </w:rPr>
        <w:t xml:space="preserve"> být vyzdvižen a zdůrazněn.</w:t>
      </w:r>
    </w:p>
    <w:p w:rsidR="00C16D84" w:rsidRPr="009B6A4B" w:rsidRDefault="00665527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6A4B"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 w:rsidRPr="009B6A4B">
        <w:rPr>
          <w:rFonts w:ascii="Times New Roman" w:hAnsi="Times New Roman" w:cs="Times New Roman"/>
          <w:sz w:val="24"/>
          <w:szCs w:val="24"/>
        </w:rPr>
        <w:t xml:space="preserve">, jak jsem již zmínil, byla vyvinuta pro boj v těžkých podmínkách a pro potřeby válek. Je tedy značně důrazná a efektivní. Ovšem ze sebeobranného hlediska, zde můžeme spatřovat jednu nevýhodu. Techniky jsou vyvinuty pro úplné </w:t>
      </w:r>
      <w:r w:rsidR="009B6A4B" w:rsidRPr="009B6A4B">
        <w:rPr>
          <w:rFonts w:ascii="Times New Roman" w:hAnsi="Times New Roman" w:cs="Times New Roman"/>
          <w:sz w:val="24"/>
          <w:szCs w:val="24"/>
        </w:rPr>
        <w:t xml:space="preserve">zneškodnění soupeře, velmi často až smrt. Jde o to, aby sebeobranná situace byla vyřešena ve shodě s právními normami. </w:t>
      </w:r>
    </w:p>
    <w:p w:rsidR="0028493F" w:rsidRDefault="009B6A4B" w:rsidP="009B6A4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6A4B">
        <w:rPr>
          <w:rFonts w:ascii="Times New Roman" w:hAnsi="Times New Roman" w:cs="Times New Roman"/>
          <w:sz w:val="24"/>
          <w:szCs w:val="24"/>
        </w:rPr>
        <w:t>Různá sdružení systémy pořádají „</w:t>
      </w:r>
      <w:r w:rsidR="00431820" w:rsidRPr="009B6A4B">
        <w:rPr>
          <w:rFonts w:ascii="Times New Roman" w:hAnsi="Times New Roman" w:cs="Times New Roman"/>
          <w:sz w:val="24"/>
          <w:szCs w:val="24"/>
        </w:rPr>
        <w:t>Camp</w:t>
      </w:r>
      <w:r w:rsidRPr="009B6A4B">
        <w:rPr>
          <w:rFonts w:ascii="Times New Roman" w:hAnsi="Times New Roman" w:cs="Times New Roman"/>
          <w:sz w:val="24"/>
          <w:szCs w:val="24"/>
        </w:rPr>
        <w:t>y“. To je samozřejmě výhoda. Nevýhodu spatřuji v tom, že tyto campy nejsou v</w:t>
      </w:r>
      <w:r w:rsidR="00431820" w:rsidRPr="009B6A4B">
        <w:rPr>
          <w:rFonts w:ascii="Times New Roman" w:hAnsi="Times New Roman" w:cs="Times New Roman"/>
          <w:sz w:val="24"/>
          <w:szCs w:val="24"/>
        </w:rPr>
        <w:t>hodné pro slabší jedince</w:t>
      </w:r>
      <w:r w:rsidRPr="009B6A4B">
        <w:rPr>
          <w:rFonts w:ascii="Times New Roman" w:hAnsi="Times New Roman" w:cs="Times New Roman"/>
          <w:sz w:val="24"/>
          <w:szCs w:val="24"/>
        </w:rPr>
        <w:t xml:space="preserve"> či ženy</w:t>
      </w:r>
      <w:r w:rsidR="008649C9">
        <w:rPr>
          <w:rFonts w:ascii="Times New Roman" w:hAnsi="Times New Roman" w:cs="Times New Roman"/>
          <w:sz w:val="24"/>
          <w:szCs w:val="24"/>
        </w:rPr>
        <w:t>,</w:t>
      </w:r>
      <w:r w:rsidRPr="009B6A4B">
        <w:rPr>
          <w:rFonts w:ascii="Times New Roman" w:hAnsi="Times New Roman" w:cs="Times New Roman"/>
          <w:sz w:val="24"/>
          <w:szCs w:val="24"/>
        </w:rPr>
        <w:t xml:space="preserve"> z důvody jejich brutálnosti a velké obtížnosti. </w:t>
      </w:r>
    </w:p>
    <w:p w:rsidR="00174E38" w:rsidRDefault="00174E38" w:rsidP="00174E38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174E38" w:rsidRDefault="00174E38" w:rsidP="00174E38">
      <w:pPr>
        <w:ind w:left="142" w:firstLine="696"/>
        <w:rPr>
          <w:rFonts w:ascii="Times New Roman" w:hAnsi="Times New Roman" w:cs="Times New Roman"/>
          <w:sz w:val="24"/>
          <w:szCs w:val="24"/>
          <w:u w:val="single"/>
        </w:rPr>
      </w:pPr>
      <w:r w:rsidRPr="00174E38">
        <w:rPr>
          <w:rFonts w:ascii="Times New Roman" w:hAnsi="Times New Roman" w:cs="Times New Roman"/>
          <w:sz w:val="24"/>
          <w:szCs w:val="24"/>
          <w:u w:val="single"/>
        </w:rPr>
        <w:t>Zdroje</w:t>
      </w:r>
    </w:p>
    <w:p w:rsidR="00174E38" w:rsidRPr="00431820" w:rsidRDefault="00174E38" w:rsidP="00174E3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1.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Systema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. (</w:t>
      </w:r>
      <w:proofErr w:type="spellStart"/>
      <w:proofErr w:type="gram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n.d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.).</w:t>
      </w:r>
      <w:proofErr w:type="gram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In</w:t>
      </w:r>
      <w:r w:rsidRPr="0043182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43182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Systema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Retrieved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December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29, 2013,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from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http://www.systema.cz/uvod.html</w:t>
      </w:r>
    </w:p>
    <w:p w:rsidR="002A4D84" w:rsidRPr="00431820" w:rsidRDefault="002A4D84" w:rsidP="00174E38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431820">
        <w:rPr>
          <w:rFonts w:ascii="Times New Roman" w:hAnsi="Times New Roman" w:cs="Times New Roman"/>
          <w:color w:val="000000"/>
          <w:shd w:val="clear" w:color="auto" w:fill="FFFFFF"/>
        </w:rPr>
        <w:t>2. (2011).</w:t>
      </w:r>
      <w:r w:rsidRPr="0043182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3182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SYSTEMA INSTRUCTION AND PREVIEW</w:t>
      </w:r>
      <w:r w:rsidRPr="0043182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431820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Russian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martial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art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2A4D84" w:rsidRPr="00431820" w:rsidRDefault="002A4D84" w:rsidP="00174E38">
      <w:pPr>
        <w:rPr>
          <w:rFonts w:ascii="Times New Roman" w:hAnsi="Times New Roman" w:cs="Times New Roman"/>
        </w:rPr>
      </w:pPr>
      <w:r w:rsidRPr="00431820">
        <w:rPr>
          <w:rFonts w:ascii="Times New Roman" w:hAnsi="Times New Roman" w:cs="Times New Roman"/>
          <w:color w:val="000000"/>
          <w:shd w:val="clear" w:color="auto" w:fill="FFFFFF"/>
        </w:rPr>
        <w:t>3. (1996).</w:t>
      </w:r>
      <w:r w:rsidRPr="0043182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43182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Mikhail</w:t>
      </w:r>
      <w:proofErr w:type="spellEnd"/>
      <w:r w:rsidRPr="0043182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</w:t>
      </w:r>
      <w:proofErr w:type="spellStart"/>
      <w:r w:rsidRPr="0043182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Ryabko</w:t>
      </w:r>
      <w:proofErr w:type="spellEnd"/>
      <w:r w:rsidRPr="0043182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Archive 1988</w:t>
      </w:r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Russian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martial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art</w:t>
      </w:r>
      <w:proofErr w:type="spellEnd"/>
      <w:r w:rsidRPr="00431820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sectPr w:rsidR="002A4D84" w:rsidRPr="00431820" w:rsidSect="00B60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A325F"/>
    <w:multiLevelType w:val="hybridMultilevel"/>
    <w:tmpl w:val="74D6BC1E"/>
    <w:lvl w:ilvl="0" w:tplc="6722DD0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18524C">
      <w:start w:val="13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E1F5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D6BDB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5CB6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0201C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DCAA4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56180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1AD18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93F"/>
    <w:rsid w:val="00051325"/>
    <w:rsid w:val="00174E38"/>
    <w:rsid w:val="001E6A5B"/>
    <w:rsid w:val="0028493F"/>
    <w:rsid w:val="002A4D84"/>
    <w:rsid w:val="002B6816"/>
    <w:rsid w:val="00431820"/>
    <w:rsid w:val="005B476E"/>
    <w:rsid w:val="00665527"/>
    <w:rsid w:val="008649C9"/>
    <w:rsid w:val="009B6A4B"/>
    <w:rsid w:val="00B60C22"/>
    <w:rsid w:val="00C16D84"/>
    <w:rsid w:val="00FA7882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0C2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8493F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174E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152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45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7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5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9027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620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744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7711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374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5812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00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428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547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111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28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76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86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41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671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461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0233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4474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51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35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1592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57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1825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803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99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794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538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658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412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943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38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3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49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437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305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0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613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69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24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52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58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833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79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35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689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26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3C306-2154-45A8-999C-1AD5F9AC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568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</dc:creator>
  <cp:lastModifiedBy>Lukáš</cp:lastModifiedBy>
  <cp:revision>4</cp:revision>
  <dcterms:created xsi:type="dcterms:W3CDTF">2013-12-29T11:50:00Z</dcterms:created>
  <dcterms:modified xsi:type="dcterms:W3CDTF">2013-12-30T10:32:00Z</dcterms:modified>
</cp:coreProperties>
</file>